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2023年恒口示范区公开招聘劳动保障协理员面试人员名单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tbl>
      <w:tblPr>
        <w:tblStyle w:val="4"/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056"/>
        <w:gridCol w:w="28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所报岗位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荆先锋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胡自航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马桥桥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杨楠桢格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罗伊婷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李阳晨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2023060353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创业就业协理岗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陈荣慧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mIzMmU2NzdiM2RiOTVlYTg1YjRiMDIyMjFkYTYifQ=="/>
  </w:docVars>
  <w:rsids>
    <w:rsidRoot w:val="0DEC0157"/>
    <w:rsid w:val="0A4A7809"/>
    <w:rsid w:val="0DEC0157"/>
    <w:rsid w:val="0E56100F"/>
    <w:rsid w:val="12290E67"/>
    <w:rsid w:val="16EC2B90"/>
    <w:rsid w:val="19305C51"/>
    <w:rsid w:val="202A1834"/>
    <w:rsid w:val="2D6E3E65"/>
    <w:rsid w:val="320D55D9"/>
    <w:rsid w:val="32FA3DAF"/>
    <w:rsid w:val="370813F6"/>
    <w:rsid w:val="3A722325"/>
    <w:rsid w:val="3B33742C"/>
    <w:rsid w:val="3D021202"/>
    <w:rsid w:val="3F4D5E52"/>
    <w:rsid w:val="42403FA9"/>
    <w:rsid w:val="48885068"/>
    <w:rsid w:val="4D4B4798"/>
    <w:rsid w:val="4D7E726E"/>
    <w:rsid w:val="4F705FA5"/>
    <w:rsid w:val="56145ED9"/>
    <w:rsid w:val="567710EF"/>
    <w:rsid w:val="59E24A91"/>
    <w:rsid w:val="60B101EE"/>
    <w:rsid w:val="619C2744"/>
    <w:rsid w:val="63C81D2A"/>
    <w:rsid w:val="664A27F5"/>
    <w:rsid w:val="68644ED1"/>
    <w:rsid w:val="68B95722"/>
    <w:rsid w:val="6EC151A6"/>
    <w:rsid w:val="6FA962F8"/>
    <w:rsid w:val="7B0B40DD"/>
    <w:rsid w:val="7C452904"/>
    <w:rsid w:val="7F7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1196</Characters>
  <Lines>0</Lines>
  <Paragraphs>0</Paragraphs>
  <TotalTime>21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2022-07-26T02:15:00Z</dcterms:created>
  <dc:creator>洋</dc:creator>
  <cp:lastModifiedBy>空有一臉美貌</cp:lastModifiedBy>
  <cp:lastPrinted>2023-06-07T02:16:00Z</cp:lastPrinted>
  <dcterms:modified xsi:type="dcterms:W3CDTF">2023-06-08T07:12:48Z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AFAB02B5E4624BAFA7B4EC613076D0EB_13</vt:lpwstr>
  </property>
</Properties>
</file>